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F7E" w:rsidRPr="007F43C0" w:rsidRDefault="00EE7A19" w:rsidP="00693ED9">
      <w:pPr>
        <w:spacing w:after="0"/>
      </w:pPr>
      <w:r>
        <w:rPr>
          <w:noProof/>
        </w:rPr>
        <w:pict>
          <v:rect id="_x0000_s1033" style="position:absolute;margin-left:88.65pt;margin-top:153pt;width:434pt;height:110.85pt;z-index:251658240;mso-wrap-distance-left:12pt;mso-wrap-distance-top:12pt;mso-wrap-distance-right:12pt;mso-wrap-distance-bottom:12pt;mso-position-horizontal-relative:page;mso-position-vertical-relative:page" coordsize="21600,21600" filled="f" stroked="f" strokeweight="1pt">
            <v:fill o:detectmouseclick="t"/>
            <v:path arrowok="t" o:connectlocs="10800,10800"/>
            <v:textbox style="mso-next-textbox:#_x0000_s1033" inset="0,0,0,0">
              <w:txbxContent>
                <w:p w:rsidR="008B6137" w:rsidRDefault="008B6137" w:rsidP="00456F7E">
                  <w:pPr>
                    <w:pStyle w:val="TitleA"/>
                    <w:jc w:val="center"/>
                    <w:rPr>
                      <w:szCs w:val="56"/>
                    </w:rPr>
                  </w:pPr>
                  <w:r w:rsidRPr="00456F7E">
                    <w:rPr>
                      <w:szCs w:val="56"/>
                    </w:rPr>
                    <w:t>DA</w:t>
                  </w:r>
                  <w:r w:rsidR="00905C09">
                    <w:rPr>
                      <w:szCs w:val="56"/>
                    </w:rPr>
                    <w:t>’s</w:t>
                  </w:r>
                  <w:r w:rsidRPr="00456F7E">
                    <w:rPr>
                      <w:szCs w:val="56"/>
                    </w:rPr>
                    <w:t xml:space="preserve"> Office Prepares for </w:t>
                  </w:r>
                </w:p>
                <w:p w:rsidR="008B6137" w:rsidRPr="00456F7E" w:rsidRDefault="008B6137" w:rsidP="00456F7E">
                  <w:pPr>
                    <w:pStyle w:val="TitleA"/>
                    <w:jc w:val="center"/>
                    <w:rPr>
                      <w:szCs w:val="56"/>
                    </w:rPr>
                  </w:pPr>
                  <w:r w:rsidRPr="00456F7E">
                    <w:rPr>
                      <w:szCs w:val="56"/>
                    </w:rPr>
                    <w:t xml:space="preserve">No Refusal </w:t>
                  </w:r>
                  <w:r>
                    <w:rPr>
                      <w:szCs w:val="56"/>
                    </w:rPr>
                    <w:t xml:space="preserve">on Halloween </w:t>
                  </w:r>
                  <w:r w:rsidRPr="00456F7E">
                    <w:rPr>
                      <w:szCs w:val="56"/>
                    </w:rPr>
                    <w:t>Weekend</w:t>
                  </w:r>
                </w:p>
                <w:p w:rsidR="008B6137" w:rsidRPr="0087136E" w:rsidRDefault="008B6137" w:rsidP="00355607">
                  <w:pPr>
                    <w:pStyle w:val="TitleA"/>
                    <w:jc w:val="center"/>
                  </w:pPr>
                  <w:r>
                    <w:rPr>
                      <w:sz w:val="48"/>
                      <w:szCs w:val="48"/>
                    </w:rPr>
                    <w:t xml:space="preserve"> </w:t>
                  </w:r>
                  <w:r>
                    <w:rPr>
                      <w:b w:val="0"/>
                      <w:i/>
                      <w:sz w:val="24"/>
                    </w:rPr>
                    <w:t>DA</w:t>
                  </w:r>
                  <w:r w:rsidR="00905C09">
                    <w:rPr>
                      <w:b w:val="0"/>
                      <w:i/>
                      <w:sz w:val="24"/>
                    </w:rPr>
                    <w:t>’s</w:t>
                  </w:r>
                  <w:r>
                    <w:rPr>
                      <w:b w:val="0"/>
                      <w:i/>
                      <w:sz w:val="24"/>
                    </w:rPr>
                    <w:t xml:space="preserve"> Office will have extra staff working on Halloween and through the weekend</w:t>
                  </w:r>
                </w:p>
                <w:p w:rsidR="008B6137" w:rsidRDefault="008B6137" w:rsidP="00F55617">
                  <w:pPr>
                    <w:pStyle w:val="BodyA"/>
                    <w:rPr>
                      <w:rFonts w:ascii="Lucida Grande" w:hAnsi="Lucida Grande"/>
                      <w:sz w:val="22"/>
                    </w:rPr>
                  </w:pPr>
                </w:p>
                <w:p w:rsidR="008B6137" w:rsidRDefault="008B6137" w:rsidP="00F55617"/>
                <w:p w:rsidR="008B6137" w:rsidRDefault="008B6137" w:rsidP="00F55617">
                  <w:pPr>
                    <w:pStyle w:val="BodyA"/>
                  </w:pPr>
                </w:p>
                <w:p w:rsidR="008B6137" w:rsidRDefault="008B6137" w:rsidP="00F55617">
                  <w:pPr>
                    <w:pStyle w:val="BodyA"/>
                  </w:pPr>
                </w:p>
                <w:p w:rsidR="008B6137" w:rsidRDefault="008B6137" w:rsidP="00F55617">
                  <w:pPr>
                    <w:pStyle w:val="BodyA"/>
                  </w:pPr>
                </w:p>
                <w:p w:rsidR="008B6137" w:rsidRDefault="008B6137" w:rsidP="00F55617">
                  <w:pPr>
                    <w:pStyle w:val="TitleA"/>
                  </w:pPr>
                </w:p>
                <w:p w:rsidR="008B6137" w:rsidRDefault="008B6137" w:rsidP="00F55617">
                  <w:pPr>
                    <w:pStyle w:val="TitleA"/>
                    <w:rPr>
                      <w:rFonts w:ascii="Times New Roman" w:eastAsia="Times New Roman" w:hAnsi="Times New Roman"/>
                      <w:b w:val="0"/>
                      <w:color w:val="auto"/>
                      <w:sz w:val="20"/>
                    </w:rPr>
                  </w:pPr>
                </w:p>
              </w:txbxContent>
            </v:textbox>
            <w10:wrap type="square" anchorx="page" anchory="page"/>
          </v:rect>
        </w:pict>
      </w:r>
      <w:bookmarkStart w:id="0" w:name="_GoBack"/>
      <w:bookmarkEnd w:id="0"/>
      <w:r w:rsidR="00F57A21">
        <w:t>District Attorney Devon</w:t>
      </w:r>
      <w:r w:rsidR="000374C2">
        <w:t xml:space="preserve"> Anderson </w:t>
      </w:r>
      <w:r w:rsidR="00456F7E">
        <w:t xml:space="preserve">announced </w:t>
      </w:r>
      <w:r w:rsidR="00693ED9">
        <w:t>today</w:t>
      </w:r>
      <w:r w:rsidR="000374C2">
        <w:t xml:space="preserve"> </w:t>
      </w:r>
      <w:r w:rsidR="00456F7E">
        <w:t xml:space="preserve">that her office </w:t>
      </w:r>
      <w:proofErr w:type="gramStart"/>
      <w:r w:rsidR="00456F7E">
        <w:t>will</w:t>
      </w:r>
      <w:proofErr w:type="gramEnd"/>
      <w:r w:rsidR="00456F7E">
        <w:t xml:space="preserve"> have extra prosecutor</w:t>
      </w:r>
      <w:r w:rsidR="00794689">
        <w:t>s</w:t>
      </w:r>
      <w:r w:rsidR="00905C09">
        <w:t xml:space="preserve"> on duty</w:t>
      </w:r>
      <w:r w:rsidR="00794689">
        <w:t xml:space="preserve"> </w:t>
      </w:r>
      <w:r w:rsidR="007F43C0">
        <w:t xml:space="preserve">to assist area police </w:t>
      </w:r>
      <w:r w:rsidR="00905C09">
        <w:t>in the enforcement of</w:t>
      </w:r>
      <w:r w:rsidR="007F43C0">
        <w:t xml:space="preserve"> DWI no refusal laws this Halloween weekend. Addi</w:t>
      </w:r>
      <w:r w:rsidR="007C3150" w:rsidRPr="00E06376">
        <w:t xml:space="preserve">tional </w:t>
      </w:r>
      <w:r w:rsidR="00456F7E" w:rsidRPr="00E06376">
        <w:t xml:space="preserve">prosecutors will be </w:t>
      </w:r>
      <w:r w:rsidR="007F43C0">
        <w:t xml:space="preserve">working </w:t>
      </w:r>
      <w:r w:rsidR="00456F7E" w:rsidRPr="00E06376">
        <w:t xml:space="preserve">to </w:t>
      </w:r>
      <w:r w:rsidR="007F43C0">
        <w:t>file cases on arrested</w:t>
      </w:r>
      <w:r w:rsidR="007C3150" w:rsidRPr="00E06376">
        <w:t xml:space="preserve"> intoxicated</w:t>
      </w:r>
      <w:r w:rsidR="00E96D25" w:rsidRPr="00E06376">
        <w:t xml:space="preserve"> </w:t>
      </w:r>
      <w:r w:rsidR="00B3493D" w:rsidRPr="00E06376">
        <w:t>d</w:t>
      </w:r>
      <w:r w:rsidR="00456F7E" w:rsidRPr="00E06376">
        <w:t>riv</w:t>
      </w:r>
      <w:r w:rsidR="007F43C0">
        <w:t>ers</w:t>
      </w:r>
      <w:r w:rsidR="00456F7E" w:rsidRPr="00E06376">
        <w:t xml:space="preserve"> on Thursday October 31</w:t>
      </w:r>
      <w:r w:rsidR="00456F7E" w:rsidRPr="00E06376">
        <w:rPr>
          <w:vertAlign w:val="superscript"/>
        </w:rPr>
        <w:t>st</w:t>
      </w:r>
      <w:r w:rsidR="00456F7E" w:rsidRPr="00E06376">
        <w:t xml:space="preserve"> through the morning of November 3</w:t>
      </w:r>
      <w:r w:rsidR="00456F7E" w:rsidRPr="00E06376">
        <w:rPr>
          <w:vertAlign w:val="superscript"/>
        </w:rPr>
        <w:t>rd</w:t>
      </w:r>
      <w:r w:rsidR="00456F7E" w:rsidRPr="00E06376">
        <w:t>.</w:t>
      </w:r>
      <w:r w:rsidR="00456F7E" w:rsidRPr="00456F7E">
        <w:rPr>
          <w:b/>
        </w:rPr>
        <w:t xml:space="preserve"> </w:t>
      </w:r>
    </w:p>
    <w:p w:rsidR="00456F7E" w:rsidRDefault="00456F7E" w:rsidP="00693ED9">
      <w:pPr>
        <w:spacing w:after="0"/>
        <w:rPr>
          <w:b/>
        </w:rPr>
      </w:pPr>
    </w:p>
    <w:p w:rsidR="00041423" w:rsidRPr="00905C09" w:rsidRDefault="00041423" w:rsidP="00693ED9">
      <w:pPr>
        <w:spacing w:after="0"/>
      </w:pPr>
      <w:r w:rsidRPr="00905C09">
        <w:t>“Our office wants everyone to enjoy Halloween</w:t>
      </w:r>
      <w:r w:rsidR="00905C09" w:rsidRPr="00905C09">
        <w:t>,</w:t>
      </w:r>
      <w:r w:rsidRPr="00905C09">
        <w:t xml:space="preserve"> but we also want everyone to be safe on the road</w:t>
      </w:r>
      <w:r w:rsidR="00796716" w:rsidRPr="00905C09">
        <w:t xml:space="preserve">ways. Currently, we enforce no refusal </w:t>
      </w:r>
      <w:r w:rsidRPr="00905C09">
        <w:t>every</w:t>
      </w:r>
      <w:r w:rsidR="00905C09" w:rsidRPr="00905C09">
        <w:t xml:space="preserve"> </w:t>
      </w:r>
      <w:r w:rsidRPr="00905C09">
        <w:t xml:space="preserve">day </w:t>
      </w:r>
      <w:r w:rsidR="00796716" w:rsidRPr="00905C09">
        <w:t>in Harris County</w:t>
      </w:r>
      <w:r w:rsidR="00905C09" w:rsidRPr="00905C09">
        <w:t>,</w:t>
      </w:r>
      <w:r w:rsidR="007F43C0" w:rsidRPr="00905C09">
        <w:t xml:space="preserve"> </w:t>
      </w:r>
      <w:r w:rsidR="00905C09" w:rsidRPr="00905C09">
        <w:t>but</w:t>
      </w:r>
      <w:r w:rsidR="007F43C0" w:rsidRPr="00905C09">
        <w:t xml:space="preserve"> this weekend we’ll have more prosecutors working to make sure we </w:t>
      </w:r>
      <w:r w:rsidR="00905C09" w:rsidRPr="00905C09">
        <w:t>get impaired drivers</w:t>
      </w:r>
      <w:r w:rsidRPr="00905C09">
        <w:t xml:space="preserve"> off the road</w:t>
      </w:r>
      <w:r w:rsidR="00796716" w:rsidRPr="00905C09">
        <w:t>s</w:t>
      </w:r>
      <w:r w:rsidRPr="00905C09">
        <w:t xml:space="preserve"> faster,” said </w:t>
      </w:r>
      <w:r w:rsidR="00796716" w:rsidRPr="00905C09">
        <w:t xml:space="preserve">DA </w:t>
      </w:r>
      <w:r w:rsidR="007C3150" w:rsidRPr="00905C09">
        <w:t xml:space="preserve">Devon </w:t>
      </w:r>
      <w:r w:rsidR="00796716" w:rsidRPr="00905C09">
        <w:t>Anderson.</w:t>
      </w:r>
    </w:p>
    <w:p w:rsidR="009F5E1A" w:rsidRDefault="00041423" w:rsidP="00693ED9">
      <w:pPr>
        <w:spacing w:after="0"/>
      </w:pPr>
      <w:r>
        <w:t xml:space="preserve"> </w:t>
      </w:r>
    </w:p>
    <w:p w:rsidR="007C3150" w:rsidRPr="00263B1D" w:rsidRDefault="00796716" w:rsidP="007C3150">
      <w:pPr>
        <w:spacing w:after="0"/>
      </w:pPr>
      <w:r>
        <w:t>Under the No Refusal Initiative, a search warrant will be issued to draw the blood of any suspected intoxicated driver who refuses a breathalyzer or to give a blood sample</w:t>
      </w:r>
      <w:r w:rsidR="007F43C0">
        <w:t xml:space="preserve">. </w:t>
      </w:r>
      <w:r w:rsidR="007C3150">
        <w:t xml:space="preserve"> In April, </w:t>
      </w:r>
      <w:r w:rsidR="00905C09">
        <w:t xml:space="preserve">the </w:t>
      </w:r>
      <w:r w:rsidR="007C3150">
        <w:t>Harris County District Attorney’s office became</w:t>
      </w:r>
      <w:r w:rsidR="007C3150" w:rsidRPr="00263B1D">
        <w:t xml:space="preserve"> one of the first </w:t>
      </w:r>
      <w:r w:rsidR="007C3150">
        <w:t xml:space="preserve">Houston Area counties </w:t>
      </w:r>
      <w:r w:rsidR="007C3150" w:rsidRPr="00263B1D">
        <w:t>to enforce no refusal every day.</w:t>
      </w:r>
    </w:p>
    <w:p w:rsidR="007C3150" w:rsidRDefault="007C3150" w:rsidP="00796716">
      <w:pPr>
        <w:spacing w:after="0"/>
      </w:pPr>
    </w:p>
    <w:p w:rsidR="00185B72" w:rsidRDefault="00794689" w:rsidP="007F43C0">
      <w:r w:rsidRPr="000747C1">
        <w:t>“</w:t>
      </w:r>
      <w:r w:rsidR="000747C1" w:rsidRPr="00E06376">
        <w:t>The goal of no refusal is to</w:t>
      </w:r>
      <w:r w:rsidR="000747C1" w:rsidRPr="000747C1">
        <w:t xml:space="preserve"> make sure that everyone stays safe during their celebrations and makes good decisions during their night.  Be sure to plan ahead and make getting home safely a part of your plans for the evening</w:t>
      </w:r>
      <w:r w:rsidRPr="000747C1">
        <w:t>,</w:t>
      </w:r>
      <w:r w:rsidR="007C3150" w:rsidRPr="000747C1">
        <w:t>”</w:t>
      </w:r>
      <w:r w:rsidRPr="000747C1">
        <w:t xml:space="preserve"> said Alison Baimbridge, Chief of Vehicular Crimes in the Harris County DA’s Office.</w:t>
      </w:r>
    </w:p>
    <w:p w:rsidR="007C3150" w:rsidRDefault="007C3150" w:rsidP="007C3150">
      <w:pPr>
        <w:spacing w:after="0"/>
      </w:pPr>
      <w:r w:rsidRPr="00012293">
        <w:t>Harris County</w:t>
      </w:r>
      <w:r>
        <w:t xml:space="preserve"> leads the nation in DWI fatalities. The </w:t>
      </w:r>
      <w:r w:rsidR="00905C09">
        <w:t>purpose of no refusal</w:t>
      </w:r>
      <w:r>
        <w:t xml:space="preserve"> is to reduce the number of impaired drivers on the roads and save lives.</w:t>
      </w:r>
    </w:p>
    <w:p w:rsidR="00456F7E" w:rsidRDefault="00456F7E" w:rsidP="00693ED9">
      <w:pPr>
        <w:spacing w:after="0"/>
      </w:pPr>
    </w:p>
    <w:p w:rsidR="00693ED9" w:rsidRPr="00FD0B38" w:rsidRDefault="00693ED9" w:rsidP="00693ED9">
      <w:pPr>
        <w:tabs>
          <w:tab w:val="left" w:pos="1050"/>
        </w:tabs>
        <w:spacing w:after="0"/>
      </w:pPr>
    </w:p>
    <w:sectPr w:rsidR="00693ED9" w:rsidRPr="00FD0B38" w:rsidSect="006F3E1B">
      <w:headerReference w:type="first" r:id="rId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6137" w:rsidRDefault="008B6137" w:rsidP="00E20983">
      <w:pPr>
        <w:spacing w:after="0" w:line="240" w:lineRule="auto"/>
      </w:pPr>
      <w:r>
        <w:separator/>
      </w:r>
    </w:p>
  </w:endnote>
  <w:endnote w:type="continuationSeparator" w:id="0">
    <w:p w:rsidR="008B6137" w:rsidRDefault="008B6137" w:rsidP="00E20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Lucida Grand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6137" w:rsidRDefault="008B6137" w:rsidP="00E20983">
      <w:pPr>
        <w:spacing w:after="0" w:line="240" w:lineRule="auto"/>
      </w:pPr>
      <w:r>
        <w:separator/>
      </w:r>
    </w:p>
  </w:footnote>
  <w:footnote w:type="continuationSeparator" w:id="0">
    <w:p w:rsidR="008B6137" w:rsidRDefault="008B6137" w:rsidP="00E209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/>
    </w:tblPr>
    <w:tblGrid>
      <w:gridCol w:w="3167"/>
      <w:gridCol w:w="3268"/>
      <w:gridCol w:w="3141"/>
    </w:tblGrid>
    <w:tr w:rsidR="008B6137" w:rsidTr="00355607">
      <w:tc>
        <w:tcPr>
          <w:tcW w:w="3672" w:type="dxa"/>
          <w:shd w:val="clear" w:color="auto" w:fill="FFFFFF" w:themeFill="background1"/>
        </w:tcPr>
        <w:p w:rsidR="008B6137" w:rsidRPr="00E20983" w:rsidRDefault="008B6137" w:rsidP="00355607">
          <w:pPr>
            <w:pStyle w:val="Header"/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 xml:space="preserve">Belinda </w:t>
          </w:r>
          <w:r w:rsidRPr="00E20983">
            <w:rPr>
              <w:rFonts w:ascii="Times New Roman" w:hAnsi="Times New Roman" w:cs="Times New Roman"/>
              <w:b/>
              <w:sz w:val="24"/>
              <w:szCs w:val="24"/>
            </w:rPr>
            <w:t>Hill</w:t>
          </w:r>
        </w:p>
        <w:p w:rsidR="008B6137" w:rsidRDefault="008B6137" w:rsidP="00355607">
          <w:pPr>
            <w:pStyle w:val="Head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E20983">
            <w:rPr>
              <w:rFonts w:ascii="Times New Roman" w:hAnsi="Times New Roman" w:cs="Times New Roman"/>
              <w:b/>
              <w:sz w:val="24"/>
              <w:szCs w:val="24"/>
            </w:rPr>
            <w:t>First Assistant</w:t>
          </w:r>
        </w:p>
        <w:p w:rsidR="008B6137" w:rsidRDefault="008B6137" w:rsidP="00355607">
          <w:pPr>
            <w:pStyle w:val="Head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8B6137" w:rsidRPr="001A4191" w:rsidRDefault="008B6137" w:rsidP="00355607">
          <w:pPr>
            <w:pStyle w:val="Header"/>
            <w:rPr>
              <w:rFonts w:ascii="Times New Roman" w:hAnsi="Times New Roman" w:cs="Times New Roman"/>
              <w:sz w:val="20"/>
              <w:szCs w:val="20"/>
            </w:rPr>
          </w:pPr>
          <w:r w:rsidRPr="001A4191">
            <w:rPr>
              <w:rFonts w:ascii="Times New Roman" w:hAnsi="Times New Roman" w:cs="Times New Roman"/>
              <w:sz w:val="20"/>
              <w:szCs w:val="20"/>
            </w:rPr>
            <w:t>Immediate Release</w:t>
          </w:r>
        </w:p>
        <w:p w:rsidR="008B6137" w:rsidRPr="001A4191" w:rsidRDefault="008B6137" w:rsidP="00355607">
          <w:pPr>
            <w:pStyle w:val="Head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 xml:space="preserve">October </w:t>
          </w:r>
          <w:r w:rsidR="007F43C0">
            <w:rPr>
              <w:rFonts w:ascii="Times New Roman" w:hAnsi="Times New Roman" w:cs="Times New Roman"/>
              <w:sz w:val="20"/>
              <w:szCs w:val="20"/>
            </w:rPr>
            <w:t>30</w:t>
          </w:r>
          <w:r w:rsidRPr="001A4191">
            <w:rPr>
              <w:rFonts w:ascii="Times New Roman" w:hAnsi="Times New Roman" w:cs="Times New Roman"/>
              <w:sz w:val="20"/>
              <w:szCs w:val="20"/>
              <w:vertAlign w:val="superscript"/>
            </w:rPr>
            <w:t>th</w:t>
          </w:r>
          <w:r w:rsidRPr="001A4191">
            <w:rPr>
              <w:rFonts w:ascii="Times New Roman" w:hAnsi="Times New Roman" w:cs="Times New Roman"/>
              <w:sz w:val="20"/>
              <w:szCs w:val="20"/>
            </w:rPr>
            <w:t>, 2013</w:t>
          </w:r>
        </w:p>
        <w:p w:rsidR="008B6137" w:rsidRDefault="008B6137" w:rsidP="00355607">
          <w:pPr>
            <w:pStyle w:val="Header"/>
          </w:pPr>
        </w:p>
      </w:tc>
      <w:tc>
        <w:tcPr>
          <w:tcW w:w="3672" w:type="dxa"/>
          <w:shd w:val="clear" w:color="auto" w:fill="FFFFFF" w:themeFill="background1"/>
        </w:tcPr>
        <w:p w:rsidR="008B6137" w:rsidRDefault="008B6137" w:rsidP="00355607">
          <w:pPr>
            <w:pStyle w:val="Header"/>
            <w:jc w:val="center"/>
            <w:rPr>
              <w:noProof/>
            </w:rPr>
          </w:pPr>
        </w:p>
        <w:p w:rsidR="008B6137" w:rsidRDefault="008B6137" w:rsidP="00355607">
          <w:pPr>
            <w:pStyle w:val="Header"/>
            <w:jc w:val="center"/>
            <w:rPr>
              <w:noProof/>
            </w:rPr>
          </w:pPr>
        </w:p>
        <w:p w:rsidR="008B6137" w:rsidRDefault="008B6137" w:rsidP="00355607">
          <w:pPr>
            <w:pStyle w:val="Header"/>
            <w:jc w:val="center"/>
            <w:rPr>
              <w:noProof/>
            </w:rPr>
          </w:pPr>
        </w:p>
        <w:p w:rsidR="008B6137" w:rsidRDefault="00EE7A19" w:rsidP="00355607">
          <w:pPr>
            <w:pStyle w:val="Header"/>
            <w:jc w:val="center"/>
          </w:pPr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4099" type="#_x0000_t202" style="position:absolute;left:0;text-align:left;margin-left:0;margin-top:4.95pt;width:310.5pt;height:64.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" filled="f" stroked="f" strokeweight=".5pt">
                <v:textbox style="mso-next-textbox:#Text Box 1">
                  <w:txbxContent>
                    <w:p w:rsidR="008B6137" w:rsidRPr="00FD0B38" w:rsidRDefault="008B6137" w:rsidP="006F3E1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2"/>
                          <w:szCs w:val="42"/>
                        </w:rPr>
                      </w:pPr>
                      <w:r w:rsidRPr="00FD0B38">
                        <w:rPr>
                          <w:rFonts w:ascii="Times New Roman" w:hAnsi="Times New Roman" w:cs="Times New Roman"/>
                          <w:b/>
                          <w:sz w:val="42"/>
                          <w:szCs w:val="42"/>
                        </w:rPr>
                        <w:t>Harris County District Attorney</w:t>
                      </w:r>
                    </w:p>
                    <w:p w:rsidR="008B6137" w:rsidRPr="00B06D80" w:rsidRDefault="008B6137" w:rsidP="006F3E1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DEVON</w:t>
                      </w:r>
                      <w:r w:rsidRPr="00B06D8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ANDERSON</w:t>
                      </w:r>
                    </w:p>
                  </w:txbxContent>
                </v:textbox>
                <w10:wrap anchorx="margin"/>
              </v:shape>
            </w:pict>
          </w:r>
          <w:r w:rsidR="008B6137">
            <w:rPr>
              <w:noProof/>
            </w:rPr>
            <w:drawing>
              <wp:inline distT="0" distB="0" distL="0" distR="0">
                <wp:extent cx="914400" cy="914400"/>
                <wp:effectExtent l="0" t="0" r="0" b="0"/>
                <wp:docPr id="1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ransparent25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72" w:type="dxa"/>
          <w:shd w:val="clear" w:color="auto" w:fill="FFFFFF" w:themeFill="background1"/>
        </w:tcPr>
        <w:p w:rsidR="008B6137" w:rsidRPr="00E20983" w:rsidRDefault="008B6137" w:rsidP="00355607">
          <w:pPr>
            <w:pStyle w:val="Header"/>
            <w:jc w:val="right"/>
            <w:rPr>
              <w:rFonts w:ascii="Times New Roman" w:hAnsi="Times New Roman" w:cs="Times New Roman"/>
              <w:b/>
              <w:sz w:val="20"/>
              <w:szCs w:val="20"/>
            </w:rPr>
          </w:pPr>
          <w:r w:rsidRPr="00E20983">
            <w:rPr>
              <w:rFonts w:ascii="Times New Roman" w:hAnsi="Times New Roman" w:cs="Times New Roman"/>
              <w:b/>
              <w:sz w:val="20"/>
              <w:szCs w:val="20"/>
            </w:rPr>
            <w:t>Criminal Justice Center</w:t>
          </w:r>
        </w:p>
        <w:p w:rsidR="008B6137" w:rsidRPr="00E20983" w:rsidRDefault="008B6137" w:rsidP="00355607">
          <w:pPr>
            <w:pStyle w:val="Header"/>
            <w:jc w:val="right"/>
            <w:rPr>
              <w:rFonts w:ascii="Times New Roman" w:hAnsi="Times New Roman" w:cs="Times New Roman"/>
              <w:b/>
              <w:sz w:val="20"/>
              <w:szCs w:val="20"/>
            </w:rPr>
          </w:pPr>
          <w:r w:rsidRPr="00E20983">
            <w:rPr>
              <w:rFonts w:ascii="Times New Roman" w:hAnsi="Times New Roman" w:cs="Times New Roman"/>
              <w:b/>
              <w:sz w:val="20"/>
              <w:szCs w:val="20"/>
            </w:rPr>
            <w:t>1201 Franklin, Suite 600</w:t>
          </w:r>
        </w:p>
        <w:p w:rsidR="008B6137" w:rsidRDefault="008B6137" w:rsidP="00355607">
          <w:pPr>
            <w:pStyle w:val="Header"/>
            <w:jc w:val="right"/>
            <w:rPr>
              <w:rFonts w:ascii="Times New Roman" w:hAnsi="Times New Roman" w:cs="Times New Roman"/>
              <w:b/>
              <w:sz w:val="20"/>
              <w:szCs w:val="20"/>
            </w:rPr>
          </w:pPr>
          <w:r>
            <w:rPr>
              <w:rFonts w:ascii="Times New Roman" w:hAnsi="Times New Roman" w:cs="Times New Roman"/>
              <w:b/>
              <w:sz w:val="20"/>
              <w:szCs w:val="20"/>
            </w:rPr>
            <w:t>Houston, Texas 77002</w:t>
          </w:r>
        </w:p>
        <w:p w:rsidR="008B6137" w:rsidRDefault="008B6137" w:rsidP="00355607">
          <w:pPr>
            <w:pStyle w:val="Header"/>
            <w:jc w:val="right"/>
            <w:rPr>
              <w:rFonts w:ascii="Times New Roman" w:hAnsi="Times New Roman" w:cs="Times New Roman"/>
              <w:b/>
              <w:sz w:val="20"/>
              <w:szCs w:val="20"/>
            </w:rPr>
          </w:pPr>
        </w:p>
        <w:p w:rsidR="008B6137" w:rsidRDefault="008B6137" w:rsidP="00355607">
          <w:pPr>
            <w:pStyle w:val="Header"/>
            <w:jc w:val="right"/>
            <w:rPr>
              <w:rFonts w:ascii="Times New Roman" w:hAnsi="Times New Roman" w:cs="Times New Roman"/>
              <w:b/>
              <w:sz w:val="20"/>
              <w:szCs w:val="20"/>
              <w:u w:val="single"/>
            </w:rPr>
          </w:pPr>
          <w:r w:rsidRPr="00B47C3A">
            <w:rPr>
              <w:rFonts w:ascii="Times New Roman" w:hAnsi="Times New Roman" w:cs="Times New Roman"/>
              <w:b/>
              <w:sz w:val="20"/>
              <w:szCs w:val="20"/>
              <w:u w:val="single"/>
            </w:rPr>
            <w:t>Contact</w:t>
          </w:r>
        </w:p>
        <w:p w:rsidR="008B6137" w:rsidRPr="00B47C3A" w:rsidRDefault="008B6137" w:rsidP="00355607">
          <w:pPr>
            <w:pStyle w:val="Header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 w:rsidRPr="00B47C3A">
            <w:rPr>
              <w:rFonts w:ascii="Times New Roman" w:hAnsi="Times New Roman" w:cs="Times New Roman"/>
              <w:sz w:val="20"/>
              <w:szCs w:val="20"/>
            </w:rPr>
            <w:t>Camille Hepola</w:t>
          </w:r>
        </w:p>
        <w:p w:rsidR="008B6137" w:rsidRDefault="008B6137" w:rsidP="00355607">
          <w:pPr>
            <w:pStyle w:val="Header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Jeff McShan</w:t>
          </w:r>
        </w:p>
        <w:p w:rsidR="008B6137" w:rsidRPr="00B47C3A" w:rsidRDefault="008B6137" w:rsidP="00355607">
          <w:pPr>
            <w:pStyle w:val="Header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r w:rsidRPr="00B47C3A">
            <w:rPr>
              <w:rFonts w:ascii="Times New Roman" w:hAnsi="Times New Roman" w:cs="Times New Roman"/>
              <w:sz w:val="20"/>
              <w:szCs w:val="20"/>
            </w:rPr>
            <w:t xml:space="preserve"> (713) 755-0122</w:t>
          </w:r>
        </w:p>
        <w:p w:rsidR="008B6137" w:rsidRPr="00B47C3A" w:rsidRDefault="008B6137" w:rsidP="00355607">
          <w:pPr>
            <w:pStyle w:val="Header"/>
            <w:jc w:val="right"/>
            <w:rPr>
              <w:rFonts w:ascii="Times New Roman" w:hAnsi="Times New Roman" w:cs="Times New Roman"/>
              <w:sz w:val="20"/>
              <w:szCs w:val="20"/>
            </w:rPr>
          </w:pPr>
        </w:p>
        <w:p w:rsidR="008B6137" w:rsidRDefault="008B6137" w:rsidP="00355607">
          <w:pPr>
            <w:pStyle w:val="Header"/>
            <w:jc w:val="right"/>
            <w:rPr>
              <w:rFonts w:ascii="Times New Roman" w:hAnsi="Times New Roman" w:cs="Times New Roman"/>
              <w:b/>
              <w:sz w:val="20"/>
              <w:szCs w:val="20"/>
            </w:rPr>
          </w:pPr>
        </w:p>
        <w:p w:rsidR="008B6137" w:rsidRDefault="008B6137" w:rsidP="00355607">
          <w:pPr>
            <w:pStyle w:val="Header"/>
            <w:jc w:val="right"/>
          </w:pPr>
        </w:p>
      </w:tc>
    </w:tr>
  </w:tbl>
  <w:p w:rsidR="008B6137" w:rsidRPr="00355607" w:rsidRDefault="008B6137" w:rsidP="00355607">
    <w:pPr>
      <w:pStyle w:val="Header"/>
      <w:ind w:left="720"/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A563E3"/>
    <w:multiLevelType w:val="hybridMultilevel"/>
    <w:tmpl w:val="8326D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101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E20983"/>
    <w:rsid w:val="000374C2"/>
    <w:rsid w:val="00041423"/>
    <w:rsid w:val="000644BA"/>
    <w:rsid w:val="000747C1"/>
    <w:rsid w:val="000A7A6D"/>
    <w:rsid w:val="00101FB3"/>
    <w:rsid w:val="001174C4"/>
    <w:rsid w:val="00185B72"/>
    <w:rsid w:val="001A4191"/>
    <w:rsid w:val="00247D52"/>
    <w:rsid w:val="003350F7"/>
    <w:rsid w:val="00355607"/>
    <w:rsid w:val="00375595"/>
    <w:rsid w:val="003F2EA6"/>
    <w:rsid w:val="00412B5F"/>
    <w:rsid w:val="00456F7E"/>
    <w:rsid w:val="004E0517"/>
    <w:rsid w:val="005D2B39"/>
    <w:rsid w:val="00641CDB"/>
    <w:rsid w:val="00664C85"/>
    <w:rsid w:val="00693ED9"/>
    <w:rsid w:val="006F3E1B"/>
    <w:rsid w:val="00712BCD"/>
    <w:rsid w:val="007749E3"/>
    <w:rsid w:val="00794689"/>
    <w:rsid w:val="00796716"/>
    <w:rsid w:val="007976C1"/>
    <w:rsid w:val="007C3150"/>
    <w:rsid w:val="007F43C0"/>
    <w:rsid w:val="008567B1"/>
    <w:rsid w:val="00861C36"/>
    <w:rsid w:val="008971C4"/>
    <w:rsid w:val="008B6137"/>
    <w:rsid w:val="008D53FB"/>
    <w:rsid w:val="00905C09"/>
    <w:rsid w:val="00935CCA"/>
    <w:rsid w:val="009A67A3"/>
    <w:rsid w:val="009F5E1A"/>
    <w:rsid w:val="00AA143E"/>
    <w:rsid w:val="00B06D80"/>
    <w:rsid w:val="00B3493D"/>
    <w:rsid w:val="00B47C3A"/>
    <w:rsid w:val="00C260B0"/>
    <w:rsid w:val="00CA37F5"/>
    <w:rsid w:val="00CF37A8"/>
    <w:rsid w:val="00D03519"/>
    <w:rsid w:val="00D26EFD"/>
    <w:rsid w:val="00E06376"/>
    <w:rsid w:val="00E20983"/>
    <w:rsid w:val="00E24198"/>
    <w:rsid w:val="00E67A8F"/>
    <w:rsid w:val="00E8796D"/>
    <w:rsid w:val="00E96D25"/>
    <w:rsid w:val="00EE7A19"/>
    <w:rsid w:val="00F20224"/>
    <w:rsid w:val="00F55617"/>
    <w:rsid w:val="00F57A21"/>
    <w:rsid w:val="00FD0B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53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09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0983"/>
  </w:style>
  <w:style w:type="paragraph" w:styleId="Footer">
    <w:name w:val="footer"/>
    <w:basedOn w:val="Normal"/>
    <w:link w:val="FooterChar"/>
    <w:uiPriority w:val="99"/>
    <w:unhideWhenUsed/>
    <w:rsid w:val="00E209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0983"/>
  </w:style>
  <w:style w:type="table" w:styleId="TableGrid">
    <w:name w:val="Table Grid"/>
    <w:basedOn w:val="TableNormal"/>
    <w:uiPriority w:val="59"/>
    <w:rsid w:val="00E209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0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983"/>
    <w:rPr>
      <w:rFonts w:ascii="Tahoma" w:hAnsi="Tahoma" w:cs="Tahoma"/>
      <w:sz w:val="16"/>
      <w:szCs w:val="16"/>
    </w:rPr>
  </w:style>
  <w:style w:type="paragraph" w:customStyle="1" w:styleId="BodyA">
    <w:name w:val="Body A"/>
    <w:autoRedefine/>
    <w:rsid w:val="00F55617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paragraph" w:customStyle="1" w:styleId="TitleA">
    <w:name w:val="Title A"/>
    <w:next w:val="BodyA"/>
    <w:rsid w:val="00F55617"/>
    <w:pPr>
      <w:keepNext/>
      <w:spacing w:after="0" w:line="240" w:lineRule="auto"/>
      <w:outlineLvl w:val="0"/>
    </w:pPr>
    <w:rPr>
      <w:rFonts w:ascii="Helvetica" w:eastAsia="ヒラギノ角ゴ Pro W3" w:hAnsi="Helvetica" w:cs="Times New Roman"/>
      <w:b/>
      <w:color w:val="000000"/>
      <w:sz w:val="5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09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0983"/>
  </w:style>
  <w:style w:type="paragraph" w:styleId="Footer">
    <w:name w:val="footer"/>
    <w:basedOn w:val="Normal"/>
    <w:link w:val="FooterChar"/>
    <w:uiPriority w:val="99"/>
    <w:unhideWhenUsed/>
    <w:rsid w:val="00E209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0983"/>
  </w:style>
  <w:style w:type="table" w:styleId="TableGrid">
    <w:name w:val="Table Grid"/>
    <w:basedOn w:val="TableNormal"/>
    <w:uiPriority w:val="59"/>
    <w:rsid w:val="00E209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0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9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40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E3643C-3797-4569-8D0C-500B19EAC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612</TotalTime>
  <Pages>1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 Anda, Juan</dc:creator>
  <cp:lastModifiedBy>hepola_camille</cp:lastModifiedBy>
  <cp:revision>11</cp:revision>
  <cp:lastPrinted>2013-10-28T13:41:00Z</cp:lastPrinted>
  <dcterms:created xsi:type="dcterms:W3CDTF">2013-10-24T20:35:00Z</dcterms:created>
  <dcterms:modified xsi:type="dcterms:W3CDTF">2013-10-29T13:12:00Z</dcterms:modified>
</cp:coreProperties>
</file>